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1AA2" w14:textId="3CBEB49E" w:rsidR="004B313E" w:rsidRPr="004D428D" w:rsidRDefault="004B313E" w:rsidP="004D428D">
      <w:pPr>
        <w:widowControl/>
        <w:jc w:val="center"/>
        <w:outlineLvl w:val="0"/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</w:pPr>
      <w:r w:rsidRPr="004D428D">
        <w:rPr>
          <w:rFonts w:ascii="仿宋" w:eastAsia="仿宋" w:hAnsi="仿宋" w:cs="宋体" w:hint="eastAsia"/>
          <w:b/>
          <w:bCs/>
          <w:color w:val="1A1A1A"/>
          <w:kern w:val="36"/>
          <w:sz w:val="36"/>
          <w:szCs w:val="36"/>
        </w:rPr>
        <w:t>海洋学院</w:t>
      </w:r>
      <w:r w:rsidR="00161A9D">
        <w:rPr>
          <w:rFonts w:ascii="仿宋" w:eastAsia="仿宋" w:hAnsi="仿宋" w:cs="宋体" w:hint="eastAsia"/>
          <w:b/>
          <w:bCs/>
          <w:color w:val="1A1A1A"/>
          <w:kern w:val="36"/>
          <w:sz w:val="36"/>
          <w:szCs w:val="36"/>
        </w:rPr>
        <w:t>本科</w:t>
      </w:r>
      <w:r w:rsidRPr="004D428D">
        <w:rPr>
          <w:rFonts w:ascii="仿宋" w:eastAsia="仿宋" w:hAnsi="仿宋" w:cs="宋体" w:hint="eastAsia"/>
          <w:b/>
          <w:bCs/>
          <w:color w:val="1A1A1A"/>
          <w:kern w:val="36"/>
          <w:sz w:val="36"/>
          <w:szCs w:val="36"/>
        </w:rPr>
        <w:t>在线</w:t>
      </w:r>
      <w:r w:rsidR="00313428" w:rsidRPr="004D428D">
        <w:rPr>
          <w:rFonts w:ascii="仿宋" w:eastAsia="仿宋" w:hAnsi="仿宋" w:cs="宋体" w:hint="eastAsia"/>
          <w:b/>
          <w:bCs/>
          <w:color w:val="1A1A1A"/>
          <w:kern w:val="36"/>
          <w:sz w:val="36"/>
          <w:szCs w:val="36"/>
        </w:rPr>
        <w:t>考试</w:t>
      </w:r>
      <w:r w:rsidRPr="004D428D">
        <w:rPr>
          <w:rFonts w:ascii="仿宋" w:eastAsia="仿宋" w:hAnsi="仿宋" w:cs="宋体" w:hint="eastAsia"/>
          <w:b/>
          <w:bCs/>
          <w:color w:val="1A1A1A"/>
          <w:kern w:val="36"/>
          <w:sz w:val="36"/>
          <w:szCs w:val="36"/>
        </w:rPr>
        <w:t>操作指南</w:t>
      </w:r>
    </w:p>
    <w:p w14:paraId="1B9582F6" w14:textId="4ABFDA4A" w:rsidR="004B313E" w:rsidRPr="004D428D" w:rsidRDefault="004B313E" w:rsidP="004D428D">
      <w:pPr>
        <w:widowControl/>
        <w:wordWrap w:val="0"/>
        <w:spacing w:before="60" w:after="60"/>
        <w:ind w:left="336"/>
        <w:jc w:val="right"/>
        <w:rPr>
          <w:rFonts w:ascii="仿宋" w:eastAsia="仿宋" w:hAnsi="仿宋" w:cs="宋体"/>
          <w:color w:val="000000"/>
          <w:kern w:val="0"/>
          <w:szCs w:val="28"/>
        </w:rPr>
      </w:pPr>
      <w:r w:rsidRPr="004D428D">
        <w:rPr>
          <w:rFonts w:ascii="仿宋" w:eastAsia="仿宋" w:hAnsi="仿宋" w:cs="宋体" w:hint="eastAsia"/>
          <w:color w:val="333333"/>
          <w:kern w:val="0"/>
          <w:szCs w:val="28"/>
        </w:rPr>
        <w:t>海洋学院教务办</w:t>
      </w:r>
      <w:r w:rsidR="00740DE8" w:rsidRPr="004D428D">
        <w:rPr>
          <w:rFonts w:ascii="仿宋" w:eastAsia="仿宋" w:hAnsi="仿宋" w:cs="宋体" w:hint="eastAsia"/>
          <w:color w:val="333333"/>
          <w:kern w:val="0"/>
          <w:szCs w:val="28"/>
        </w:rPr>
        <w:t xml:space="preserve">  </w:t>
      </w:r>
    </w:p>
    <w:p w14:paraId="51CDC8A2" w14:textId="2C3EF30D" w:rsidR="004B313E" w:rsidRPr="004D428D" w:rsidRDefault="004B313E" w:rsidP="00F67E3B">
      <w:pPr>
        <w:widowControl/>
        <w:spacing w:before="60" w:after="60"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因疫情影响，</w:t>
      </w:r>
      <w:r w:rsidR="00F67E3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我校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线下课程转为线上教学模式，随着教学内容的推进，部分课程面临</w:t>
      </w:r>
      <w:r w:rsidR="00F45563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的安排</w:t>
      </w:r>
      <w:r w:rsidR="00740DE8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为帮助老师们更好地设计</w:t>
      </w:r>
      <w:r w:rsidR="00313428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内容、顺利完成</w:t>
      </w:r>
      <w:r w:rsidR="00313428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流程，达到</w:t>
      </w:r>
      <w:r w:rsidR="00313428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考试的考察目的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，特准备本</w:t>
      </w:r>
      <w:r w:rsidR="00740DE8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操作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指南供老师们参考。如果最终成绩构成比例有调整，请提前告知全体选课学生。</w:t>
      </w:r>
    </w:p>
    <w:p w14:paraId="5E96C5F4" w14:textId="14668EAA" w:rsidR="004B313E" w:rsidRPr="002E0F48" w:rsidRDefault="002E0F48" w:rsidP="002E0F48">
      <w:pPr>
        <w:widowControl/>
        <w:spacing w:beforeLines="50" w:before="211" w:afterLines="50" w:after="211" w:line="480" w:lineRule="exact"/>
        <w:ind w:firstLineChars="200" w:firstLine="723"/>
        <w:jc w:val="left"/>
        <w:textAlignment w:val="baseline"/>
        <w:outlineLvl w:val="0"/>
        <w:rPr>
          <w:rFonts w:ascii="仿宋" w:eastAsia="仿宋" w:hAnsi="仿宋" w:cs="宋体"/>
          <w:b/>
          <w:bCs/>
          <w:color w:val="1A1A1A"/>
          <w:kern w:val="36"/>
          <w:sz w:val="48"/>
          <w:szCs w:val="48"/>
        </w:rPr>
      </w:pPr>
      <w:r>
        <w:rPr>
          <w:rFonts w:ascii="仿宋" w:eastAsia="仿宋" w:hAnsi="仿宋" w:cs="宋体" w:hint="eastAsia"/>
          <w:b/>
          <w:bCs/>
          <w:color w:val="1A1A1A"/>
          <w:kern w:val="36"/>
          <w:sz w:val="36"/>
          <w:szCs w:val="36"/>
        </w:rPr>
        <w:t>1</w:t>
      </w:r>
      <w:r>
        <w:rPr>
          <w:rFonts w:ascii="仿宋" w:eastAsia="仿宋" w:hAnsi="仿宋" w:cs="宋体"/>
          <w:b/>
          <w:bCs/>
          <w:color w:val="1A1A1A"/>
          <w:kern w:val="36"/>
          <w:sz w:val="36"/>
          <w:szCs w:val="36"/>
        </w:rPr>
        <w:t>.</w:t>
      </w:r>
      <w:r w:rsidR="004B313E" w:rsidRPr="002E0F48">
        <w:rPr>
          <w:rFonts w:ascii="仿宋" w:eastAsia="仿宋" w:hAnsi="仿宋" w:cs="宋体"/>
          <w:b/>
          <w:bCs/>
          <w:color w:val="1A1A1A"/>
          <w:kern w:val="36"/>
          <w:sz w:val="36"/>
          <w:szCs w:val="36"/>
        </w:rPr>
        <w:t>考试模式</w:t>
      </w:r>
    </w:p>
    <w:p w14:paraId="593514BB" w14:textId="77777777" w:rsidR="004B313E" w:rsidRPr="004D428D" w:rsidRDefault="004B313E" w:rsidP="002E0F48">
      <w:pPr>
        <w:widowControl/>
        <w:spacing w:line="480" w:lineRule="exact"/>
        <w:jc w:val="left"/>
        <w:outlineLvl w:val="0"/>
        <w:rPr>
          <w:rFonts w:ascii="仿宋" w:eastAsia="仿宋" w:hAnsi="仿宋" w:cs="宋体"/>
          <w:b/>
          <w:bCs/>
          <w:color w:val="000000"/>
          <w:kern w:val="36"/>
          <w:sz w:val="44"/>
          <w:szCs w:val="48"/>
        </w:rPr>
      </w:pPr>
      <w:r w:rsidRPr="004D428D">
        <w:rPr>
          <w:rFonts w:ascii="仿宋" w:eastAsia="仿宋" w:hAnsi="仿宋" w:cs="宋体"/>
          <w:b/>
          <w:bCs/>
          <w:color w:val="1A1A1A"/>
          <w:kern w:val="36"/>
          <w:sz w:val="32"/>
          <w:szCs w:val="36"/>
        </w:rPr>
        <w:t>【口试问答】</w:t>
      </w:r>
    </w:p>
    <w:p w14:paraId="646923C5" w14:textId="77777777" w:rsidR="004B313E" w:rsidRPr="004D428D" w:rsidRDefault="004B313E" w:rsidP="002E0F48">
      <w:pPr>
        <w:widowControl/>
        <w:spacing w:before="60" w:after="60" w:line="480" w:lineRule="exact"/>
        <w:ind w:firstLine="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适用情况：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班级人数较少，考试内容不含或仅包含少量计算推导。</w:t>
      </w:r>
    </w:p>
    <w:p w14:paraId="308E349A" w14:textId="77777777" w:rsidR="004B313E" w:rsidRPr="004D428D" w:rsidRDefault="004B313E" w:rsidP="00F67E3B">
      <w:pPr>
        <w:widowControl/>
        <w:spacing w:before="60" w:after="60"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考试安排：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使用腾讯会议，考生按照提前公布的顺序限时依次进入会议室，教师或助教共享考题，考生限时作答。可根据情况启用等候室，或使用讨论组等功能。</w:t>
      </w:r>
    </w:p>
    <w:p w14:paraId="5A84D155" w14:textId="77777777" w:rsidR="004B313E" w:rsidRPr="004D428D" w:rsidRDefault="004B313E" w:rsidP="00F67E3B">
      <w:pPr>
        <w:widowControl/>
        <w:spacing w:before="60" w:after="60"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操作要点：</w:t>
      </w:r>
    </w:p>
    <w:p w14:paraId="7A6A94AF" w14:textId="56F0C893" w:rsidR="00075705" w:rsidRPr="004D428D" w:rsidRDefault="00075705" w:rsidP="00F67E3B">
      <w:pPr>
        <w:widowControl/>
        <w:spacing w:before="60" w:after="60" w:line="480" w:lineRule="exact"/>
        <w:ind w:firstLineChars="200" w:firstLine="56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 w:rsidRPr="004D428D">
        <w:rPr>
          <w:rFonts w:ascii="仿宋" w:eastAsia="仿宋" w:hAnsi="仿宋" w:cs="宋体"/>
          <w:color w:val="333333"/>
          <w:kern w:val="0"/>
          <w:sz w:val="28"/>
          <w:szCs w:val="28"/>
        </w:rPr>
        <w:t>.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试题内容需要具有一定的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综合性与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开放性，可准备多套试题，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学生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抽签决定答哪一套题。</w:t>
      </w:r>
    </w:p>
    <w:p w14:paraId="1F8B7B50" w14:textId="1B85424F" w:rsidR="004B313E" w:rsidRPr="00F67E3B" w:rsidRDefault="00075705" w:rsidP="00F67E3B">
      <w:pPr>
        <w:widowControl/>
        <w:spacing w:before="60" w:after="60" w:line="480" w:lineRule="exact"/>
        <w:ind w:firstLineChars="200" w:firstLine="56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 w:rsidRPr="004D428D">
        <w:rPr>
          <w:rFonts w:ascii="仿宋" w:eastAsia="仿宋" w:hAnsi="仿宋" w:cs="宋体"/>
          <w:color w:val="333333"/>
          <w:kern w:val="0"/>
          <w:sz w:val="28"/>
          <w:szCs w:val="28"/>
        </w:rPr>
        <w:t>.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请提前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准备详细评分标准，尽量避免给分过于主观的情况。</w:t>
      </w:r>
    </w:p>
    <w:p w14:paraId="45066695" w14:textId="77777777" w:rsidR="004B313E" w:rsidRPr="004D428D" w:rsidRDefault="004B313E" w:rsidP="00F67E3B">
      <w:pPr>
        <w:widowControl/>
        <w:spacing w:beforeLines="50" w:before="211" w:line="480" w:lineRule="exact"/>
        <w:jc w:val="left"/>
        <w:outlineLvl w:val="1"/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</w:pPr>
      <w:r w:rsidRPr="004D428D">
        <w:rPr>
          <w:rFonts w:ascii="仿宋" w:eastAsia="仿宋" w:hAnsi="仿宋" w:cs="宋体"/>
          <w:b/>
          <w:bCs/>
          <w:color w:val="1A1A1A"/>
          <w:kern w:val="0"/>
          <w:sz w:val="32"/>
          <w:szCs w:val="32"/>
        </w:rPr>
        <w:t>【开卷考试】</w:t>
      </w:r>
    </w:p>
    <w:p w14:paraId="219A36A6" w14:textId="0BBEA16E" w:rsidR="004B313E" w:rsidRPr="004D428D" w:rsidRDefault="004B313E" w:rsidP="00F67E3B">
      <w:pPr>
        <w:widowControl/>
        <w:spacing w:before="60" w:after="60"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适用情况：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试题</w:t>
      </w:r>
      <w:r w:rsidR="00075705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解答需要学生综合所学知识与教师课堂讲解作答，一般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不能直接通过搜索得到答案。</w:t>
      </w:r>
    </w:p>
    <w:p w14:paraId="342F53F3" w14:textId="5E26F743" w:rsidR="004B313E" w:rsidRPr="004D428D" w:rsidRDefault="004B313E" w:rsidP="00F67E3B">
      <w:pPr>
        <w:widowControl/>
        <w:spacing w:before="60" w:after="60"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考试安排：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可正常上课时间进行，教师或助教共享考题，时间到后由学生拍照并将自己的考题发送至助教邮箱。也可以通过</w:t>
      </w:r>
      <w:r w:rsidRPr="004D428D">
        <w:rPr>
          <w:rFonts w:ascii="仿宋" w:eastAsia="仿宋" w:hAnsi="仿宋" w:cs="宋体"/>
          <w:color w:val="333333"/>
          <w:kern w:val="0"/>
          <w:sz w:val="28"/>
          <w:szCs w:val="28"/>
        </w:rPr>
        <w:t>canvas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进行考试。</w:t>
      </w:r>
    </w:p>
    <w:p w14:paraId="16B45C5C" w14:textId="77777777" w:rsidR="004B313E" w:rsidRPr="004D428D" w:rsidRDefault="004B313E" w:rsidP="00F67E3B">
      <w:pPr>
        <w:widowControl/>
        <w:spacing w:before="60" w:after="60"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操作要点：</w:t>
      </w:r>
    </w:p>
    <w:p w14:paraId="2047E90D" w14:textId="5670E85E" w:rsidR="004B313E" w:rsidRPr="004D428D" w:rsidRDefault="006535DF" w:rsidP="00F67E3B">
      <w:pPr>
        <w:widowControl/>
        <w:spacing w:before="60" w:after="60" w:line="480" w:lineRule="exact"/>
        <w:ind w:firstLineChars="200" w:firstLine="56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 w:rsidRPr="004D428D">
        <w:rPr>
          <w:rFonts w:ascii="仿宋" w:eastAsia="仿宋" w:hAnsi="仿宋" w:cs="宋体"/>
          <w:color w:val="333333"/>
          <w:kern w:val="0"/>
          <w:sz w:val="28"/>
          <w:szCs w:val="28"/>
        </w:rPr>
        <w:t>.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设计适合开卷考试的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测试内容</w:t>
      </w:r>
      <w:r w:rsidR="00075705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和选用合适的题型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63630B3D" w14:textId="4188AC7E" w:rsidR="004B313E" w:rsidRPr="00F67E3B" w:rsidRDefault="006535DF" w:rsidP="00F67E3B">
      <w:pPr>
        <w:widowControl/>
        <w:spacing w:before="60" w:after="60" w:line="480" w:lineRule="exact"/>
        <w:ind w:firstLineChars="200" w:firstLine="560"/>
        <w:jc w:val="left"/>
        <w:textAlignment w:val="baseline"/>
        <w:rPr>
          <w:rFonts w:ascii="仿宋" w:eastAsia="仿宋" w:hAnsi="仿宋" w:cs="宋体"/>
          <w:color w:val="333333"/>
          <w:kern w:val="0"/>
          <w:sz w:val="22"/>
          <w:szCs w:val="22"/>
        </w:rPr>
      </w:pPr>
      <w:r w:rsidRPr="004D428D">
        <w:rPr>
          <w:rFonts w:ascii="仿宋" w:eastAsia="仿宋" w:hAnsi="仿宋" w:cs="宋体"/>
          <w:color w:val="333333"/>
          <w:kern w:val="0"/>
          <w:sz w:val="28"/>
          <w:szCs w:val="28"/>
        </w:rPr>
        <w:lastRenderedPageBreak/>
        <w:t>2.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注意做好考生的诚信教育，提前明确哪些材料可以查阅，哪些行为不属于开卷考试允许的范围，例如学生必须独立完成考试，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不得抄袭、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不得以任何形式求助于他人。</w:t>
      </w:r>
    </w:p>
    <w:p w14:paraId="69B3187F" w14:textId="77777777" w:rsidR="004B313E" w:rsidRPr="004D428D" w:rsidRDefault="004B313E" w:rsidP="00F67E3B">
      <w:pPr>
        <w:widowControl/>
        <w:spacing w:beforeLines="50" w:before="211" w:line="480" w:lineRule="exact"/>
        <w:jc w:val="left"/>
        <w:outlineLvl w:val="1"/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</w:pPr>
      <w:r w:rsidRPr="002E0F48">
        <w:rPr>
          <w:rFonts w:ascii="仿宋" w:eastAsia="仿宋" w:hAnsi="仿宋" w:cs="宋体"/>
          <w:b/>
          <w:bCs/>
          <w:color w:val="1A1A1A"/>
          <w:kern w:val="0"/>
          <w:sz w:val="32"/>
          <w:szCs w:val="32"/>
        </w:rPr>
        <w:t>【闭卷考试】</w:t>
      </w:r>
    </w:p>
    <w:p w14:paraId="16BFC237" w14:textId="46F90459" w:rsidR="004B313E" w:rsidRPr="004D428D" w:rsidRDefault="004B313E" w:rsidP="00F67E3B">
      <w:pPr>
        <w:widowControl/>
        <w:spacing w:before="60" w:after="60"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适用情况：</w:t>
      </w:r>
      <w:r w:rsidR="00200161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需学生牢固掌握、独立作答的知识点考察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2C73F90D" w14:textId="77777777" w:rsidR="005010FA" w:rsidRDefault="004B313E" w:rsidP="00F67E3B">
      <w:pPr>
        <w:widowControl/>
        <w:spacing w:before="60" w:after="60" w:line="480" w:lineRule="exact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考试安排：</w:t>
      </w:r>
    </w:p>
    <w:p w14:paraId="7A513545" w14:textId="22D1ED2F" w:rsidR="005010FA" w:rsidRDefault="005010FA" w:rsidP="00F67E3B">
      <w:pPr>
        <w:pStyle w:val="a7"/>
        <w:widowControl/>
        <w:numPr>
          <w:ilvl w:val="0"/>
          <w:numId w:val="8"/>
        </w:numPr>
        <w:spacing w:before="60" w:after="60" w:line="480" w:lineRule="exact"/>
        <w:ind w:firstLineChars="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010F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期中考试及随堂考可在</w:t>
      </w:r>
      <w:r w:rsidR="004B313E" w:rsidRPr="005010F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正常上课时间进行，</w:t>
      </w:r>
      <w:r w:rsidRPr="005010F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学校统一安排的期末考试将会于教学信息服务网（i.sjtu.edu.cn）发布时间及会议号安排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，请做好学生的提醒工作</w:t>
      </w:r>
      <w:r w:rsidRPr="005010F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284179E8" w14:textId="74BFC779" w:rsidR="005010FA" w:rsidRDefault="004B313E" w:rsidP="00F67E3B">
      <w:pPr>
        <w:pStyle w:val="a7"/>
        <w:widowControl/>
        <w:numPr>
          <w:ilvl w:val="0"/>
          <w:numId w:val="8"/>
        </w:numPr>
        <w:spacing w:before="60" w:after="60" w:line="480" w:lineRule="exact"/>
        <w:ind w:firstLineChars="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010F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教师</w:t>
      </w:r>
      <w:r w:rsidR="005010F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及</w:t>
      </w:r>
      <w:r w:rsidRPr="005010F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助教</w:t>
      </w:r>
      <w:r w:rsidR="005010F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需严格按照</w:t>
      </w:r>
      <w:hyperlink r:id="rId5" w:history="1">
        <w:r w:rsidR="005010FA" w:rsidRPr="00852AC4">
          <w:rPr>
            <w:rFonts w:ascii="仿宋" w:eastAsia="仿宋" w:hAnsi="仿宋" w:cs="宋体" w:hint="eastAsia"/>
            <w:color w:val="333333"/>
            <w:kern w:val="0"/>
            <w:sz w:val="28"/>
            <w:szCs w:val="28"/>
          </w:rPr>
          <w:t>《上海交通大学2</w:t>
        </w:r>
        <w:r w:rsidR="005010FA" w:rsidRPr="00852AC4">
          <w:rPr>
            <w:rFonts w:ascii="仿宋" w:eastAsia="仿宋" w:hAnsi="仿宋" w:cs="宋体"/>
            <w:color w:val="333333"/>
            <w:kern w:val="0"/>
            <w:sz w:val="28"/>
            <w:szCs w:val="28"/>
          </w:rPr>
          <w:t>022</w:t>
        </w:r>
        <w:r w:rsidR="005010FA" w:rsidRPr="00852AC4">
          <w:rPr>
            <w:rFonts w:ascii="仿宋" w:eastAsia="仿宋" w:hAnsi="仿宋" w:cs="宋体" w:hint="eastAsia"/>
            <w:color w:val="333333"/>
            <w:kern w:val="0"/>
            <w:sz w:val="28"/>
            <w:szCs w:val="28"/>
          </w:rPr>
          <w:t>年</w:t>
        </w:r>
        <w:r w:rsidR="00852AC4">
          <w:rPr>
            <w:rFonts w:ascii="仿宋" w:eastAsia="仿宋" w:hAnsi="仿宋" w:cs="宋体" w:hint="eastAsia"/>
            <w:color w:val="333333"/>
            <w:kern w:val="0"/>
            <w:sz w:val="28"/>
            <w:szCs w:val="28"/>
          </w:rPr>
          <w:t>秋</w:t>
        </w:r>
        <w:r w:rsidR="005010FA" w:rsidRPr="00852AC4">
          <w:rPr>
            <w:rFonts w:ascii="仿宋" w:eastAsia="仿宋" w:hAnsi="仿宋" w:cs="宋体" w:hint="eastAsia"/>
            <w:color w:val="333333"/>
            <w:kern w:val="0"/>
            <w:sz w:val="28"/>
            <w:szCs w:val="28"/>
          </w:rPr>
          <w:t>季本科课程在线考核须知（主、监考版）》</w:t>
        </w:r>
      </w:hyperlink>
      <w:r w:rsidR="005010F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进行考试组织和准备，并要求学生严格按照</w:t>
      </w:r>
      <w:hyperlink r:id="rId6" w:history="1">
        <w:r w:rsidR="005010FA" w:rsidRPr="00852AC4">
          <w:rPr>
            <w:rFonts w:ascii="仿宋" w:eastAsia="仿宋" w:hAnsi="仿宋" w:cs="宋体" w:hint="eastAsia"/>
            <w:color w:val="333333"/>
            <w:kern w:val="0"/>
            <w:sz w:val="28"/>
            <w:szCs w:val="28"/>
          </w:rPr>
          <w:t>《上海交通大学2</w:t>
        </w:r>
        <w:r w:rsidR="005010FA" w:rsidRPr="00852AC4">
          <w:rPr>
            <w:rFonts w:ascii="仿宋" w:eastAsia="仿宋" w:hAnsi="仿宋" w:cs="宋体"/>
            <w:color w:val="333333"/>
            <w:kern w:val="0"/>
            <w:sz w:val="28"/>
            <w:szCs w:val="28"/>
          </w:rPr>
          <w:t>022</w:t>
        </w:r>
        <w:r w:rsidR="005010FA" w:rsidRPr="00852AC4">
          <w:rPr>
            <w:rFonts w:ascii="仿宋" w:eastAsia="仿宋" w:hAnsi="仿宋" w:cs="宋体" w:hint="eastAsia"/>
            <w:color w:val="333333"/>
            <w:kern w:val="0"/>
            <w:sz w:val="28"/>
            <w:szCs w:val="28"/>
          </w:rPr>
          <w:t>年</w:t>
        </w:r>
        <w:r w:rsidR="00852AC4">
          <w:rPr>
            <w:rFonts w:ascii="仿宋" w:eastAsia="仿宋" w:hAnsi="仿宋" w:cs="宋体" w:hint="eastAsia"/>
            <w:color w:val="333333"/>
            <w:kern w:val="0"/>
            <w:sz w:val="28"/>
            <w:szCs w:val="28"/>
          </w:rPr>
          <w:t>秋</w:t>
        </w:r>
        <w:r w:rsidR="005010FA" w:rsidRPr="00852AC4">
          <w:rPr>
            <w:rFonts w:ascii="仿宋" w:eastAsia="仿宋" w:hAnsi="仿宋" w:cs="宋体" w:hint="eastAsia"/>
            <w:color w:val="333333"/>
            <w:kern w:val="0"/>
            <w:sz w:val="28"/>
            <w:szCs w:val="28"/>
          </w:rPr>
          <w:t>季本科课程在线考核须知（考生版）》</w:t>
        </w:r>
      </w:hyperlink>
      <w:r w:rsidR="005010F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做好考前准备。</w:t>
      </w:r>
    </w:p>
    <w:p w14:paraId="3C2C2373" w14:textId="77777777" w:rsidR="004B313E" w:rsidRPr="00852AC4" w:rsidRDefault="004B313E" w:rsidP="00F67E3B">
      <w:pPr>
        <w:widowControl/>
        <w:spacing w:before="60" w:after="60" w:line="48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852AC4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操作要点：</w:t>
      </w:r>
    </w:p>
    <w:p w14:paraId="2B548865" w14:textId="5652DF34" w:rsidR="00227097" w:rsidRDefault="00227097" w:rsidP="00F67E3B">
      <w:pPr>
        <w:pStyle w:val="a7"/>
        <w:widowControl/>
        <w:numPr>
          <w:ilvl w:val="0"/>
          <w:numId w:val="4"/>
        </w:numPr>
        <w:spacing w:before="60" w:after="60" w:line="480" w:lineRule="exact"/>
        <w:ind w:firstLineChars="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必须严格按照学校要求，确保学生双机位在线，考试全程录屏，考试结束后1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0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分钟内完成试题上传等。</w:t>
      </w:r>
    </w:p>
    <w:p w14:paraId="650164E7" w14:textId="77777777" w:rsidR="00227097" w:rsidRPr="005010FA" w:rsidRDefault="00227097" w:rsidP="00F67E3B">
      <w:pPr>
        <w:pStyle w:val="a7"/>
        <w:widowControl/>
        <w:numPr>
          <w:ilvl w:val="0"/>
          <w:numId w:val="4"/>
        </w:numPr>
        <w:spacing w:before="60" w:after="60" w:line="480" w:lineRule="exact"/>
        <w:ind w:firstLineChars="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强烈建议正式考试前组织全体学习进行一次测试，确保学生知悉考试安排、熟悉在线操作、双机位摆放正确等。</w:t>
      </w:r>
    </w:p>
    <w:p w14:paraId="0458CA5F" w14:textId="77777777" w:rsidR="004B313E" w:rsidRPr="004D428D" w:rsidRDefault="004B313E" w:rsidP="00F67E3B">
      <w:pPr>
        <w:widowControl/>
        <w:numPr>
          <w:ilvl w:val="0"/>
          <w:numId w:val="4"/>
        </w:numPr>
        <w:spacing w:before="60" w:after="60" w:line="480" w:lineRule="exact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注意做好考生诚信教育，如有需要可以要求学生考试期间使用</w:t>
      </w:r>
      <w:proofErr w:type="spellStart"/>
      <w:r w:rsidRPr="004D428D">
        <w:rPr>
          <w:rFonts w:ascii="仿宋" w:eastAsia="仿宋" w:hAnsi="仿宋" w:cs="宋体"/>
          <w:color w:val="333333"/>
          <w:kern w:val="0"/>
          <w:sz w:val="28"/>
          <w:szCs w:val="28"/>
        </w:rPr>
        <w:t>ev</w:t>
      </w:r>
      <w:proofErr w:type="spellEnd"/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录屏软件录制电脑全屏，考试结束后随考题上传。</w:t>
      </w:r>
    </w:p>
    <w:p w14:paraId="5D585EF3" w14:textId="3B2609DF" w:rsidR="004B313E" w:rsidRDefault="004B313E" w:rsidP="00F67E3B">
      <w:pPr>
        <w:widowControl/>
        <w:numPr>
          <w:ilvl w:val="0"/>
          <w:numId w:val="4"/>
        </w:numPr>
        <w:spacing w:before="60" w:after="60" w:line="480" w:lineRule="exact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考试期间做好巡考（依次点开学生视频画面，如有异常及时在腾讯会议中私信提醒）。</w:t>
      </w:r>
    </w:p>
    <w:p w14:paraId="3D557EFD" w14:textId="77777777" w:rsidR="00E7733B" w:rsidRDefault="00E7733B" w:rsidP="00F67E3B">
      <w:pPr>
        <w:widowControl/>
        <w:spacing w:before="60" w:after="60" w:line="480" w:lineRule="exact"/>
        <w:ind w:left="36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25B95CF9" w14:textId="7F759057" w:rsidR="00A4619C" w:rsidRPr="002E0F48" w:rsidRDefault="002E0F48" w:rsidP="002E0F48">
      <w:pPr>
        <w:widowControl/>
        <w:spacing w:afterLines="50" w:after="211" w:line="480" w:lineRule="exact"/>
        <w:ind w:firstLineChars="150" w:firstLine="542"/>
        <w:jc w:val="left"/>
        <w:textAlignment w:val="baseline"/>
        <w:outlineLvl w:val="0"/>
        <w:rPr>
          <w:rFonts w:ascii="仿宋" w:eastAsia="仿宋" w:hAnsi="仿宋" w:cs="宋体"/>
          <w:b/>
          <w:bCs/>
          <w:color w:val="1A1A1A"/>
          <w:kern w:val="36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color w:val="1A1A1A"/>
          <w:kern w:val="36"/>
          <w:sz w:val="36"/>
          <w:szCs w:val="36"/>
        </w:rPr>
        <w:t>2</w:t>
      </w:r>
      <w:r>
        <w:rPr>
          <w:rFonts w:ascii="仿宋" w:eastAsia="仿宋" w:hAnsi="仿宋" w:cs="宋体"/>
          <w:b/>
          <w:bCs/>
          <w:color w:val="1A1A1A"/>
          <w:kern w:val="36"/>
          <w:sz w:val="36"/>
          <w:szCs w:val="36"/>
        </w:rPr>
        <w:t>.</w:t>
      </w:r>
      <w:r w:rsidR="00A4619C" w:rsidRPr="002E0F48">
        <w:rPr>
          <w:rFonts w:ascii="仿宋" w:eastAsia="仿宋" w:hAnsi="仿宋" w:cs="宋体" w:hint="eastAsia"/>
          <w:b/>
          <w:bCs/>
          <w:color w:val="1A1A1A"/>
          <w:kern w:val="36"/>
          <w:sz w:val="36"/>
          <w:szCs w:val="36"/>
        </w:rPr>
        <w:t>考试安排流程</w:t>
      </w:r>
    </w:p>
    <w:p w14:paraId="19007F44" w14:textId="6681FD0C" w:rsidR="00CD359E" w:rsidRPr="00CD359E" w:rsidRDefault="00CD359E" w:rsidP="002E0F48">
      <w:pPr>
        <w:widowControl/>
        <w:spacing w:line="480" w:lineRule="exact"/>
        <w:ind w:firstLineChars="200" w:firstLine="560"/>
        <w:jc w:val="left"/>
        <w:textAlignment w:val="baseline"/>
        <w:outlineLvl w:val="0"/>
        <w:rPr>
          <w:rFonts w:ascii="仿宋" w:eastAsia="仿宋" w:hAnsi="仿宋" w:cs="宋体"/>
          <w:b/>
          <w:bCs/>
          <w:color w:val="1A1A1A"/>
          <w:kern w:val="36"/>
          <w:sz w:val="36"/>
          <w:szCs w:val="36"/>
        </w:rPr>
      </w:pP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请严格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按照《上海交通大学关于2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022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</w:t>
      </w:r>
      <w:r w:rsidR="0043574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秋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季本科课程在线考核的指导意见》进行课程考核工作，以下为部分要点提示：</w:t>
      </w:r>
    </w:p>
    <w:p w14:paraId="60B9191A" w14:textId="742CD5C1" w:rsidR="005010FA" w:rsidRDefault="00A4619C" w:rsidP="00F67E3B">
      <w:pPr>
        <w:pStyle w:val="a7"/>
        <w:widowControl/>
        <w:numPr>
          <w:ilvl w:val="0"/>
          <w:numId w:val="10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考试出题</w:t>
      </w:r>
    </w:p>
    <w:p w14:paraId="77113AA8" w14:textId="5290BF9F" w:rsidR="00A4619C" w:rsidRDefault="00CD359E" w:rsidP="00F67E3B">
      <w:pPr>
        <w:pStyle w:val="a7"/>
        <w:widowControl/>
        <w:numPr>
          <w:ilvl w:val="0"/>
          <w:numId w:val="11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最近3年考试试题重复率不得超过2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0%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694485E7" w14:textId="5C2D4418" w:rsidR="00CD359E" w:rsidRDefault="00CD359E" w:rsidP="00F67E3B">
      <w:pPr>
        <w:pStyle w:val="a7"/>
        <w:widowControl/>
        <w:numPr>
          <w:ilvl w:val="0"/>
          <w:numId w:val="11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注意规范完成命题、审核、保密等工作。</w:t>
      </w:r>
    </w:p>
    <w:p w14:paraId="1A76CF84" w14:textId="5FFD4A9F" w:rsidR="00A4619C" w:rsidRDefault="00A4619C" w:rsidP="00F67E3B">
      <w:pPr>
        <w:pStyle w:val="a7"/>
        <w:widowControl/>
        <w:numPr>
          <w:ilvl w:val="0"/>
          <w:numId w:val="10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试卷审批</w:t>
      </w:r>
    </w:p>
    <w:p w14:paraId="1324A376" w14:textId="770D14BB" w:rsidR="00A4619C" w:rsidRPr="00CD359E" w:rsidRDefault="00CD359E" w:rsidP="00F67E3B">
      <w:pPr>
        <w:pStyle w:val="a7"/>
        <w:numPr>
          <w:ilvl w:val="0"/>
          <w:numId w:val="15"/>
        </w:numPr>
        <w:spacing w:line="480" w:lineRule="exact"/>
        <w:ind w:firstLineChars="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D359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考前一周完成审批，由相应学科负责人填写《命题审批表》。</w:t>
      </w:r>
    </w:p>
    <w:p w14:paraId="205BCD86" w14:textId="1C6EC959" w:rsidR="00A4619C" w:rsidRDefault="00A4619C" w:rsidP="00F67E3B">
      <w:pPr>
        <w:pStyle w:val="a7"/>
        <w:widowControl/>
        <w:numPr>
          <w:ilvl w:val="0"/>
          <w:numId w:val="10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通知考试</w:t>
      </w:r>
    </w:p>
    <w:p w14:paraId="612F09F0" w14:textId="527036AC" w:rsidR="00A4619C" w:rsidRDefault="00CD359E" w:rsidP="00F67E3B">
      <w:pPr>
        <w:pStyle w:val="a7"/>
        <w:widowControl/>
        <w:numPr>
          <w:ilvl w:val="0"/>
          <w:numId w:val="15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尽早告知学生考试安排，包括考试时间、形式、考试要求等，非学校统一安排的考试，请务必提前与全体成员确认时间。</w:t>
      </w:r>
    </w:p>
    <w:p w14:paraId="27943E32" w14:textId="6FE4CDA1" w:rsidR="00A4619C" w:rsidRDefault="00E7733B" w:rsidP="00F67E3B">
      <w:pPr>
        <w:pStyle w:val="a7"/>
        <w:widowControl/>
        <w:numPr>
          <w:ilvl w:val="0"/>
          <w:numId w:val="10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准备考试</w:t>
      </w:r>
    </w:p>
    <w:p w14:paraId="741D75D6" w14:textId="22846E11" w:rsidR="00CD359E" w:rsidRDefault="00E7733B" w:rsidP="00F67E3B">
      <w:pPr>
        <w:pStyle w:val="a7"/>
        <w:widowControl/>
        <w:numPr>
          <w:ilvl w:val="0"/>
          <w:numId w:val="15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诚信承诺、</w:t>
      </w:r>
      <w:r w:rsidR="00CD359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试题、答题纸、草稿纸请使用学院统一模板。</w:t>
      </w:r>
    </w:p>
    <w:p w14:paraId="4A57DCBD" w14:textId="35EE5374" w:rsidR="00CD359E" w:rsidRDefault="00E7733B" w:rsidP="00F67E3B">
      <w:pPr>
        <w:pStyle w:val="a7"/>
        <w:widowControl/>
        <w:numPr>
          <w:ilvl w:val="0"/>
          <w:numId w:val="15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老师及助教必须熟悉考试操作要求，提前下载好录屏软件，提前确定监考分工</w:t>
      </w:r>
      <w:r w:rsidR="00CD359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1304635B" w14:textId="2C21C94A" w:rsidR="00E7733B" w:rsidRPr="00CD359E" w:rsidRDefault="00E7733B" w:rsidP="00F67E3B">
      <w:pPr>
        <w:pStyle w:val="a7"/>
        <w:widowControl/>
        <w:numPr>
          <w:ilvl w:val="0"/>
          <w:numId w:val="15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提前做好考生的培训工作，在线考试建议提前安排一次学生设备测试。</w:t>
      </w:r>
    </w:p>
    <w:p w14:paraId="32E7373E" w14:textId="0B00A4A2" w:rsidR="00A4619C" w:rsidRDefault="00A4619C" w:rsidP="00F67E3B">
      <w:pPr>
        <w:pStyle w:val="a7"/>
        <w:widowControl/>
        <w:numPr>
          <w:ilvl w:val="0"/>
          <w:numId w:val="10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考试当天</w:t>
      </w:r>
    </w:p>
    <w:p w14:paraId="6DE2968E" w14:textId="3DF45E87" w:rsidR="00A4619C" w:rsidRDefault="00CD359E" w:rsidP="00F67E3B">
      <w:pPr>
        <w:pStyle w:val="a7"/>
        <w:numPr>
          <w:ilvl w:val="0"/>
          <w:numId w:val="18"/>
        </w:numPr>
        <w:spacing w:line="480" w:lineRule="exact"/>
        <w:ind w:firstLineChars="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教师担任主考，助教担任监考，课程人数较多的额外安排监考。</w:t>
      </w:r>
    </w:p>
    <w:p w14:paraId="62DB3ABB" w14:textId="122C1CAB" w:rsidR="00CD359E" w:rsidRDefault="00CD359E" w:rsidP="00F67E3B">
      <w:pPr>
        <w:pStyle w:val="a7"/>
        <w:numPr>
          <w:ilvl w:val="0"/>
          <w:numId w:val="18"/>
        </w:numPr>
        <w:spacing w:line="480" w:lineRule="exact"/>
        <w:ind w:firstLineChars="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强烈建议主考、监考须于开考前3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0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分钟登陆，提前进行设置和准备。</w:t>
      </w:r>
    </w:p>
    <w:p w14:paraId="4154769B" w14:textId="1D8A9853" w:rsidR="00CD359E" w:rsidRDefault="0048772A" w:rsidP="00F67E3B">
      <w:pPr>
        <w:pStyle w:val="a7"/>
        <w:numPr>
          <w:ilvl w:val="0"/>
          <w:numId w:val="18"/>
        </w:numPr>
        <w:spacing w:line="480" w:lineRule="exact"/>
        <w:ind w:firstLineChars="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使用</w:t>
      </w:r>
      <w:r w:rsidR="00CD359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《上海交通大学考场情况记录表》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完整记录考试情况。</w:t>
      </w:r>
    </w:p>
    <w:p w14:paraId="32B892C0" w14:textId="08D8644E" w:rsidR="00A4619C" w:rsidRPr="0048772A" w:rsidRDefault="0048772A" w:rsidP="00F67E3B">
      <w:pPr>
        <w:pStyle w:val="a7"/>
        <w:numPr>
          <w:ilvl w:val="0"/>
          <w:numId w:val="18"/>
        </w:numPr>
        <w:spacing w:line="480" w:lineRule="exact"/>
        <w:ind w:firstLineChars="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考试全程录像，所有考试材料做好存档。</w:t>
      </w:r>
    </w:p>
    <w:p w14:paraId="4363EFB2" w14:textId="0A195A24" w:rsidR="00A4619C" w:rsidRPr="00A4619C" w:rsidRDefault="00A4619C" w:rsidP="00F67E3B">
      <w:pPr>
        <w:pStyle w:val="a7"/>
        <w:widowControl/>
        <w:numPr>
          <w:ilvl w:val="0"/>
          <w:numId w:val="10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考试之后</w:t>
      </w:r>
    </w:p>
    <w:p w14:paraId="7FAD0A01" w14:textId="105FBCCD" w:rsidR="00A4619C" w:rsidRDefault="0048772A" w:rsidP="00F67E3B">
      <w:pPr>
        <w:pStyle w:val="a7"/>
        <w:widowControl/>
        <w:numPr>
          <w:ilvl w:val="0"/>
          <w:numId w:val="20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试卷、答案（给分标准）、试卷审批表、所有考生答卷、考试录屏、考场情况记录表等全部资料归档，学期末连通整学期其他课程材料一并存档提交学院。</w:t>
      </w:r>
    </w:p>
    <w:p w14:paraId="43DAB9AC" w14:textId="39C34191" w:rsidR="0048772A" w:rsidRDefault="00DE1508" w:rsidP="00F67E3B">
      <w:pPr>
        <w:pStyle w:val="a7"/>
        <w:widowControl/>
        <w:numPr>
          <w:ilvl w:val="0"/>
          <w:numId w:val="20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课程结束1周内完成成绩录入</w:t>
      </w:r>
      <w:r w:rsidR="007669B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12B73D82" w14:textId="77777777" w:rsidR="00DC131F" w:rsidRPr="0048772A" w:rsidRDefault="00DC131F" w:rsidP="00DC131F">
      <w:pPr>
        <w:pStyle w:val="a7"/>
        <w:widowControl/>
        <w:spacing w:before="60" w:after="60" w:line="480" w:lineRule="exact"/>
        <w:ind w:left="840" w:firstLineChars="0" w:firstLine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7511CCC3" w14:textId="22DB3719" w:rsidR="00A4619C" w:rsidRPr="00A4619C" w:rsidRDefault="0048772A" w:rsidP="00F67E3B">
      <w:pPr>
        <w:widowControl/>
        <w:spacing w:before="60" w:after="60"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lastRenderedPageBreak/>
        <w:t>相关</w:t>
      </w:r>
      <w:r w:rsidR="00A4619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文件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及模板</w:t>
      </w:r>
      <w:r w:rsidR="00A4619C" w:rsidRPr="00A4619C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：</w:t>
      </w:r>
    </w:p>
    <w:p w14:paraId="46E95DCF" w14:textId="7236E27B" w:rsidR="00A4619C" w:rsidRPr="0048772A" w:rsidRDefault="00000000" w:rsidP="00F67E3B">
      <w:pPr>
        <w:widowControl/>
        <w:spacing w:before="60" w:after="60" w:line="480" w:lineRule="exact"/>
        <w:jc w:val="left"/>
        <w:textAlignment w:val="baseline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hyperlink r:id="rId7" w:history="1">
        <w:r w:rsidR="0048772A" w:rsidRPr="0048772A">
          <w:rPr>
            <w:rStyle w:val="a3"/>
            <w:rFonts w:ascii="仿宋" w:eastAsia="仿宋" w:hAnsi="仿宋" w:cs="宋体" w:hint="eastAsia"/>
            <w:b/>
            <w:kern w:val="0"/>
            <w:sz w:val="28"/>
            <w:szCs w:val="28"/>
          </w:rPr>
          <w:t>海洋学院考试准备</w:t>
        </w:r>
        <w:r w:rsidR="0048772A" w:rsidRPr="0048772A">
          <w:rPr>
            <w:rStyle w:val="a3"/>
            <w:rFonts w:ascii="仿宋" w:eastAsia="仿宋" w:hAnsi="仿宋" w:cs="宋体" w:hint="eastAsia"/>
            <w:b/>
            <w:kern w:val="0"/>
            <w:sz w:val="28"/>
            <w:szCs w:val="28"/>
          </w:rPr>
          <w:t>材</w:t>
        </w:r>
        <w:r w:rsidR="0048772A" w:rsidRPr="0048772A">
          <w:rPr>
            <w:rStyle w:val="a3"/>
            <w:rFonts w:ascii="仿宋" w:eastAsia="仿宋" w:hAnsi="仿宋" w:cs="宋体" w:hint="eastAsia"/>
            <w:b/>
            <w:kern w:val="0"/>
            <w:sz w:val="28"/>
            <w:szCs w:val="28"/>
          </w:rPr>
          <w:t>料</w:t>
        </w:r>
      </w:hyperlink>
    </w:p>
    <w:p w14:paraId="3E9B89A3" w14:textId="3C050477" w:rsidR="0048772A" w:rsidRDefault="0048772A" w:rsidP="00F67E3B">
      <w:pPr>
        <w:pStyle w:val="a7"/>
        <w:widowControl/>
        <w:numPr>
          <w:ilvl w:val="0"/>
          <w:numId w:val="21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附件1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: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海洋学院课程命题审批表</w:t>
      </w:r>
    </w:p>
    <w:p w14:paraId="1990A13E" w14:textId="4833A095" w:rsidR="0048772A" w:rsidRDefault="0048772A" w:rsidP="00F67E3B">
      <w:pPr>
        <w:pStyle w:val="a7"/>
        <w:widowControl/>
        <w:numPr>
          <w:ilvl w:val="0"/>
          <w:numId w:val="21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附件2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: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考试名单模板</w:t>
      </w:r>
    </w:p>
    <w:p w14:paraId="5AF8F223" w14:textId="49970BAC" w:rsidR="0048772A" w:rsidRDefault="0048772A" w:rsidP="00F67E3B">
      <w:pPr>
        <w:pStyle w:val="a7"/>
        <w:widowControl/>
        <w:numPr>
          <w:ilvl w:val="0"/>
          <w:numId w:val="21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附件3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: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上海交通大学考场情况记录表</w:t>
      </w:r>
    </w:p>
    <w:p w14:paraId="13951BE9" w14:textId="7AE89CFE" w:rsidR="0048772A" w:rsidRPr="0048772A" w:rsidRDefault="0048772A" w:rsidP="00F67E3B">
      <w:pPr>
        <w:pStyle w:val="a7"/>
        <w:widowControl/>
        <w:numPr>
          <w:ilvl w:val="0"/>
          <w:numId w:val="21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附件4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:</w:t>
      </w:r>
      <w:r w:rsidR="00F6119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上海交通大学在线</w:t>
      </w:r>
      <w:proofErr w:type="gramStart"/>
      <w:r w:rsidR="00F6119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</w:t>
      </w:r>
      <w:r w:rsidRPr="0048772A">
        <w:rPr>
          <w:rFonts w:ascii="仿宋" w:eastAsia="仿宋" w:hAnsi="仿宋" w:cs="宋体"/>
          <w:color w:val="333333"/>
          <w:kern w:val="0"/>
          <w:sz w:val="28"/>
          <w:szCs w:val="28"/>
        </w:rPr>
        <w:t>考试</w:t>
      </w:r>
      <w:proofErr w:type="gramEnd"/>
      <w:r w:rsidRPr="0048772A">
        <w:rPr>
          <w:rFonts w:ascii="仿宋" w:eastAsia="仿宋" w:hAnsi="仿宋" w:cs="宋体"/>
          <w:color w:val="333333"/>
          <w:kern w:val="0"/>
          <w:sz w:val="28"/>
          <w:szCs w:val="28"/>
        </w:rPr>
        <w:t>模板（诚信承诺+试卷+答题纸+草稿纸）</w:t>
      </w:r>
    </w:p>
    <w:p w14:paraId="598120C4" w14:textId="156E83DF" w:rsidR="00A4619C" w:rsidRPr="00F61197" w:rsidRDefault="00F61197" w:rsidP="00F67E3B">
      <w:pPr>
        <w:widowControl/>
        <w:spacing w:before="60" w:after="60" w:line="480" w:lineRule="exact"/>
        <w:jc w:val="left"/>
        <w:textAlignment w:val="baseline"/>
        <w:rPr>
          <w:rStyle w:val="a3"/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fldChar w:fldCharType="begin"/>
      </w:r>
      <w:r>
        <w:rPr>
          <w:rFonts w:ascii="仿宋" w:eastAsia="仿宋" w:hAnsi="仿宋" w:cs="宋体"/>
          <w:b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instrText>HYPERLINK "https://soo.sjtu.edu.cn/apks/5380.html"</w:instrText>
      </w:r>
      <w:r>
        <w:rPr>
          <w:rFonts w:ascii="仿宋" w:eastAsia="仿宋" w:hAnsi="仿宋" w:cs="宋体"/>
          <w:b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/>
          <w:b/>
          <w:kern w:val="0"/>
          <w:sz w:val="28"/>
          <w:szCs w:val="28"/>
        </w:rPr>
      </w:r>
      <w:r>
        <w:rPr>
          <w:rFonts w:ascii="仿宋" w:eastAsia="仿宋" w:hAnsi="仿宋" w:cs="宋体"/>
          <w:b/>
          <w:kern w:val="0"/>
          <w:sz w:val="28"/>
          <w:szCs w:val="28"/>
        </w:rPr>
        <w:fldChar w:fldCharType="separate"/>
      </w:r>
      <w:r w:rsidR="0048772A" w:rsidRPr="00F61197">
        <w:rPr>
          <w:rStyle w:val="a3"/>
          <w:rFonts w:ascii="仿宋" w:eastAsia="仿宋" w:hAnsi="仿宋" w:cs="宋体" w:hint="eastAsia"/>
          <w:b/>
          <w:kern w:val="0"/>
          <w:sz w:val="28"/>
          <w:szCs w:val="28"/>
        </w:rPr>
        <w:t>海洋学院在线考试指</w:t>
      </w:r>
      <w:r w:rsidR="0048772A" w:rsidRPr="00F61197">
        <w:rPr>
          <w:rStyle w:val="a3"/>
          <w:rFonts w:ascii="仿宋" w:eastAsia="仿宋" w:hAnsi="仿宋" w:cs="宋体" w:hint="eastAsia"/>
          <w:b/>
          <w:kern w:val="0"/>
          <w:sz w:val="28"/>
          <w:szCs w:val="28"/>
        </w:rPr>
        <w:t>南</w:t>
      </w:r>
    </w:p>
    <w:p w14:paraId="1DB37894" w14:textId="3A5E22A0" w:rsidR="008F3560" w:rsidRDefault="00F61197" w:rsidP="00F67E3B">
      <w:pPr>
        <w:pStyle w:val="a7"/>
        <w:widowControl/>
        <w:numPr>
          <w:ilvl w:val="0"/>
          <w:numId w:val="21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fldChar w:fldCharType="end"/>
      </w:r>
      <w:r w:rsidR="008F3560" w:rsidRPr="0048772A">
        <w:rPr>
          <w:rFonts w:ascii="仿宋" w:eastAsia="仿宋" w:hAnsi="仿宋" w:cs="宋体"/>
          <w:color w:val="333333"/>
          <w:kern w:val="0"/>
          <w:sz w:val="28"/>
          <w:szCs w:val="28"/>
        </w:rPr>
        <w:t>附件1：</w:t>
      </w:r>
      <w:r w:rsidR="008F356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海洋学院在线考试操作指南</w:t>
      </w:r>
    </w:p>
    <w:p w14:paraId="7D66F42B" w14:textId="4721A60F" w:rsidR="008F3560" w:rsidRPr="008F3560" w:rsidRDefault="008F3560" w:rsidP="00F67E3B">
      <w:pPr>
        <w:pStyle w:val="a7"/>
        <w:widowControl/>
        <w:numPr>
          <w:ilvl w:val="0"/>
          <w:numId w:val="21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8772A">
        <w:rPr>
          <w:rFonts w:ascii="仿宋" w:eastAsia="仿宋" w:hAnsi="仿宋" w:cs="宋体"/>
          <w:color w:val="333333"/>
          <w:kern w:val="0"/>
          <w:sz w:val="28"/>
          <w:szCs w:val="28"/>
        </w:rPr>
        <w:t>附件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Pr="0048772A">
        <w:rPr>
          <w:rFonts w:ascii="仿宋" w:eastAsia="仿宋" w:hAnsi="仿宋" w:cs="宋体"/>
          <w:color w:val="333333"/>
          <w:kern w:val="0"/>
          <w:sz w:val="28"/>
          <w:szCs w:val="28"/>
        </w:rPr>
        <w:t>：上海交通大学关于2022年</w:t>
      </w:r>
      <w:r w:rsidR="0043574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秋</w:t>
      </w:r>
      <w:r w:rsidRPr="0048772A">
        <w:rPr>
          <w:rFonts w:ascii="仿宋" w:eastAsia="仿宋" w:hAnsi="仿宋" w:cs="宋体"/>
          <w:color w:val="333333"/>
          <w:kern w:val="0"/>
          <w:sz w:val="28"/>
          <w:szCs w:val="28"/>
        </w:rPr>
        <w:t>季本科课程在线考核的指导意见</w:t>
      </w:r>
    </w:p>
    <w:p w14:paraId="418DBAB1" w14:textId="454C4B6C" w:rsidR="0048772A" w:rsidRDefault="0048772A" w:rsidP="00F67E3B">
      <w:pPr>
        <w:pStyle w:val="a7"/>
        <w:widowControl/>
        <w:numPr>
          <w:ilvl w:val="0"/>
          <w:numId w:val="21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</w:t>
      </w:r>
      <w:r w:rsidR="008F3560"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：上海交通大学2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022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</w:t>
      </w:r>
      <w:r w:rsidR="0043574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秋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季本科课程在线考核须知（主、监考版）</w:t>
      </w:r>
    </w:p>
    <w:p w14:paraId="5D63CC62" w14:textId="55A914EE" w:rsidR="0048772A" w:rsidRDefault="0048772A" w:rsidP="00F67E3B">
      <w:pPr>
        <w:pStyle w:val="a7"/>
        <w:widowControl/>
        <w:numPr>
          <w:ilvl w:val="0"/>
          <w:numId w:val="21"/>
        </w:numPr>
        <w:spacing w:before="60" w:after="60" w:line="480" w:lineRule="exact"/>
        <w:ind w:firstLineChars="0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</w:t>
      </w:r>
      <w:r w:rsidR="008F3560"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：上海交通大学2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022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</w:t>
      </w:r>
      <w:r w:rsidR="0043574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秋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季本科课程在线考核须知（考生版）</w:t>
      </w:r>
    </w:p>
    <w:p w14:paraId="7B0B2DC6" w14:textId="2BE79620" w:rsidR="0048772A" w:rsidRPr="0048772A" w:rsidRDefault="0048772A" w:rsidP="00F67E3B">
      <w:pPr>
        <w:widowControl/>
        <w:spacing w:before="60" w:after="60" w:line="480" w:lineRule="exact"/>
        <w:jc w:val="left"/>
        <w:textAlignment w:val="baseline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770D449A" w14:textId="78E6C619" w:rsidR="004B313E" w:rsidRPr="002E0F48" w:rsidRDefault="002E0F48" w:rsidP="002E0F48">
      <w:pPr>
        <w:widowControl/>
        <w:spacing w:line="480" w:lineRule="exact"/>
        <w:ind w:firstLineChars="150" w:firstLine="542"/>
        <w:jc w:val="left"/>
        <w:textAlignment w:val="baseline"/>
        <w:outlineLvl w:val="0"/>
        <w:rPr>
          <w:rFonts w:ascii="仿宋" w:eastAsia="仿宋" w:hAnsi="仿宋" w:cs="宋体"/>
          <w:b/>
          <w:bCs/>
          <w:color w:val="1A1A1A"/>
          <w:kern w:val="36"/>
          <w:sz w:val="48"/>
          <w:szCs w:val="48"/>
        </w:rPr>
      </w:pPr>
      <w:r>
        <w:rPr>
          <w:rFonts w:ascii="仿宋" w:eastAsia="仿宋" w:hAnsi="仿宋" w:cs="宋体" w:hint="eastAsia"/>
          <w:b/>
          <w:bCs/>
          <w:color w:val="1A1A1A"/>
          <w:kern w:val="36"/>
          <w:sz w:val="36"/>
          <w:szCs w:val="36"/>
        </w:rPr>
        <w:t>3</w:t>
      </w:r>
      <w:r>
        <w:rPr>
          <w:rFonts w:ascii="仿宋" w:eastAsia="仿宋" w:hAnsi="仿宋" w:cs="宋体"/>
          <w:b/>
          <w:bCs/>
          <w:color w:val="1A1A1A"/>
          <w:kern w:val="36"/>
          <w:sz w:val="36"/>
          <w:szCs w:val="36"/>
        </w:rPr>
        <w:t>.</w:t>
      </w:r>
      <w:r w:rsidR="004B313E" w:rsidRPr="002E0F48">
        <w:rPr>
          <w:rFonts w:ascii="仿宋" w:eastAsia="仿宋" w:hAnsi="仿宋" w:cs="宋体"/>
          <w:b/>
          <w:bCs/>
          <w:color w:val="1A1A1A"/>
          <w:kern w:val="36"/>
          <w:sz w:val="36"/>
          <w:szCs w:val="36"/>
        </w:rPr>
        <w:t>线上操作参考</w:t>
      </w:r>
    </w:p>
    <w:p w14:paraId="3F992F0E" w14:textId="0B3D861B" w:rsidR="00A4619C" w:rsidRPr="00A4619C" w:rsidRDefault="00A4619C" w:rsidP="00F67E3B">
      <w:pPr>
        <w:pStyle w:val="a9"/>
        <w:spacing w:line="480" w:lineRule="exact"/>
        <w:ind w:firstLineChars="200" w:firstLine="562"/>
      </w:pPr>
      <w:proofErr w:type="spellStart"/>
      <w:r>
        <w:rPr>
          <w:rFonts w:ascii="仿宋" w:eastAsia="仿宋" w:hAnsi="仿宋" w:hint="eastAsia"/>
          <w:b/>
          <w:bCs/>
          <w:color w:val="333333"/>
          <w:sz w:val="28"/>
          <w:szCs w:val="28"/>
        </w:rPr>
        <w:t>E</w:t>
      </w:r>
      <w:r>
        <w:rPr>
          <w:rFonts w:ascii="仿宋" w:eastAsia="仿宋" w:hAnsi="仿宋"/>
          <w:b/>
          <w:bCs/>
          <w:color w:val="333333"/>
          <w:sz w:val="28"/>
          <w:szCs w:val="28"/>
        </w:rPr>
        <w:t>v</w:t>
      </w:r>
      <w:proofErr w:type="spellEnd"/>
      <w:r>
        <w:rPr>
          <w:rFonts w:ascii="仿宋" w:eastAsia="仿宋" w:hAnsi="仿宋" w:hint="eastAsia"/>
          <w:b/>
          <w:bCs/>
          <w:color w:val="333333"/>
          <w:sz w:val="28"/>
          <w:szCs w:val="28"/>
        </w:rPr>
        <w:t>录屏软件</w:t>
      </w:r>
      <w:r w:rsidRPr="004D428D">
        <w:rPr>
          <w:rFonts w:ascii="仿宋" w:eastAsia="仿宋" w:hAnsi="仿宋" w:hint="eastAsia"/>
          <w:b/>
          <w:bCs/>
          <w:color w:val="333333"/>
          <w:sz w:val="28"/>
          <w:szCs w:val="28"/>
        </w:rPr>
        <w:t>：</w:t>
      </w:r>
      <w:r w:rsidRPr="00A4619C">
        <w:rPr>
          <w:rFonts w:ascii="仿宋" w:eastAsia="仿宋" w:hAnsi="仿宋" w:hint="eastAsia"/>
          <w:color w:val="333333"/>
          <w:sz w:val="28"/>
          <w:szCs w:val="28"/>
        </w:rPr>
        <w:t>主考人员和监考人员应切实担负起监督考场纪律的责任，对 于考核过程，要求监考人员通过第三方录屏软件进行全程录屏</w:t>
      </w:r>
      <w:r>
        <w:rPr>
          <w:rFonts w:ascii="仿宋" w:eastAsia="仿宋" w:hAnsi="仿宋" w:hint="eastAsia"/>
          <w:color w:val="333333"/>
          <w:sz w:val="28"/>
          <w:szCs w:val="28"/>
        </w:rPr>
        <w:t>。</w:t>
      </w:r>
      <w:r w:rsidRPr="00A4619C">
        <w:rPr>
          <w:rFonts w:ascii="仿宋" w:eastAsia="仿宋" w:hAnsi="仿宋" w:hint="eastAsia"/>
          <w:color w:val="333333"/>
          <w:sz w:val="28"/>
          <w:szCs w:val="28"/>
        </w:rPr>
        <w:t>推荐使用</w:t>
      </w:r>
      <w:r w:rsidRPr="00A4619C">
        <w:rPr>
          <w:rFonts w:ascii="仿宋" w:eastAsia="仿宋" w:hAnsi="仿宋"/>
          <w:color w:val="333333"/>
          <w:sz w:val="28"/>
          <w:szCs w:val="28"/>
        </w:rPr>
        <w:t>EV</w:t>
      </w:r>
      <w:r w:rsidRPr="00A4619C">
        <w:rPr>
          <w:rFonts w:ascii="仿宋" w:eastAsia="仿宋" w:hAnsi="仿宋" w:hint="eastAsia"/>
          <w:color w:val="333333"/>
          <w:sz w:val="28"/>
          <w:szCs w:val="28"/>
        </w:rPr>
        <w:t>录屏</w:t>
      </w:r>
      <w:r>
        <w:rPr>
          <w:rFonts w:ascii="仿宋" w:eastAsia="仿宋" w:hAnsi="仿宋" w:hint="eastAsia"/>
          <w:color w:val="333333"/>
          <w:sz w:val="28"/>
          <w:szCs w:val="28"/>
        </w:rPr>
        <w:t>，培训视频详见：</w:t>
      </w:r>
    </w:p>
    <w:p w14:paraId="249B4884" w14:textId="5AE929CB" w:rsidR="00A4619C" w:rsidRPr="00F67E3B" w:rsidRDefault="00000000" w:rsidP="00F67E3B">
      <w:pPr>
        <w:pStyle w:val="a9"/>
        <w:spacing w:line="480" w:lineRule="exact"/>
        <w:rPr>
          <w:rFonts w:ascii="仿宋" w:eastAsia="仿宋" w:hAnsi="仿宋"/>
          <w:color w:val="1E6FFF"/>
          <w:sz w:val="28"/>
          <w:szCs w:val="28"/>
          <w:u w:val="single"/>
        </w:rPr>
      </w:pPr>
      <w:hyperlink r:id="rId8" w:history="1">
        <w:r w:rsidR="00A4619C" w:rsidRPr="00A4619C">
          <w:rPr>
            <w:rFonts w:ascii="仿宋" w:eastAsia="仿宋" w:hAnsi="仿宋"/>
            <w:color w:val="1E6FFF"/>
            <w:sz w:val="28"/>
            <w:szCs w:val="28"/>
            <w:u w:val="single"/>
          </w:rPr>
          <w:t>https://v.sjtu.edu.cn/course/opencourseshare6461.html</w:t>
        </w:r>
      </w:hyperlink>
      <w:r w:rsidR="00A4619C" w:rsidRPr="00A4619C">
        <w:rPr>
          <w:rFonts w:ascii="仿宋" w:eastAsia="仿宋" w:hAnsi="仿宋"/>
          <w:color w:val="1E6FFF"/>
          <w:sz w:val="28"/>
          <w:szCs w:val="28"/>
          <w:u w:val="single"/>
        </w:rPr>
        <w:t xml:space="preserve"> </w:t>
      </w:r>
    </w:p>
    <w:p w14:paraId="4F3D9429" w14:textId="10B51F8E" w:rsidR="004B313E" w:rsidRPr="004D428D" w:rsidRDefault="004B313E" w:rsidP="00F67E3B">
      <w:pPr>
        <w:widowControl/>
        <w:spacing w:before="120" w:after="60" w:line="480" w:lineRule="exac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通过</w:t>
      </w:r>
      <w:r w:rsidRPr="004D428D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canvas</w:t>
      </w: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进行考试：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与腾讯会议内共享题目相比，</w:t>
      </w:r>
      <w:r w:rsidRPr="004D428D">
        <w:rPr>
          <w:rFonts w:ascii="仿宋" w:eastAsia="仿宋" w:hAnsi="仿宋" w:cs="宋体"/>
          <w:color w:val="333333"/>
          <w:kern w:val="0"/>
          <w:sz w:val="28"/>
          <w:szCs w:val="28"/>
        </w:rPr>
        <w:t>canvas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考试优点在于形式更严肃，学生答案直接通过</w:t>
      </w:r>
      <w:r w:rsidRPr="004D428D">
        <w:rPr>
          <w:rFonts w:ascii="仿宋" w:eastAsia="仿宋" w:hAnsi="仿宋" w:cs="宋体"/>
          <w:color w:val="333333"/>
          <w:kern w:val="0"/>
          <w:sz w:val="28"/>
          <w:szCs w:val="28"/>
        </w:rPr>
        <w:t>canvas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收集，缺点是需要提前设置，操作流程稍复杂一些，可根据情况选择。</w:t>
      </w:r>
      <w:hyperlink r:id="rId9" w:history="1">
        <w:r w:rsidRPr="004D428D">
          <w:rPr>
            <w:rFonts w:ascii="仿宋" w:eastAsia="仿宋" w:hAnsi="仿宋" w:cs="宋体"/>
            <w:color w:val="1E6FFF"/>
            <w:kern w:val="0"/>
            <w:sz w:val="28"/>
            <w:szCs w:val="28"/>
            <w:u w:val="single"/>
          </w:rPr>
          <w:t>https://v.sjtu.edu.cn/course/showmobile2.aspx?cid=694</w:t>
        </w:r>
      </w:hyperlink>
    </w:p>
    <w:p w14:paraId="5BCDDE90" w14:textId="0DB26E26" w:rsidR="004B313E" w:rsidRPr="004D428D" w:rsidRDefault="004B313E" w:rsidP="00F67E3B">
      <w:pPr>
        <w:widowControl/>
        <w:spacing w:before="120" w:after="60" w:line="480" w:lineRule="exac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lastRenderedPageBreak/>
        <w:t>申请腾讯会议：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请注意，如您的考试安排在非常规上课时间，课程会议号将不能使用，请提前申请并告知学生。</w:t>
      </w:r>
      <w:hyperlink r:id="rId10" w:history="1">
        <w:r w:rsidRPr="004D428D">
          <w:rPr>
            <w:rFonts w:ascii="仿宋" w:eastAsia="仿宋" w:hAnsi="仿宋" w:cs="宋体"/>
            <w:color w:val="1E6FFF"/>
            <w:kern w:val="0"/>
            <w:sz w:val="28"/>
            <w:szCs w:val="28"/>
            <w:u w:val="single"/>
          </w:rPr>
          <w:t>https://net.sjtu.edu.cn/wlfw/ysphy.htm</w:t>
        </w:r>
      </w:hyperlink>
    </w:p>
    <w:p w14:paraId="4920EEEE" w14:textId="7E0D4F16" w:rsidR="004B313E" w:rsidRPr="00F67E3B" w:rsidRDefault="004B313E" w:rsidP="00F67E3B">
      <w:pPr>
        <w:widowControl/>
        <w:spacing w:before="120" w:after="60" w:line="480" w:lineRule="exac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设置联席主持人：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教师本人登陆会议后会自动获取主持人权限，建议设置助教为联席主持人，考试过程中如有学生忘记关话筒等情况可以及时处理</w:t>
      </w:r>
      <w:r w:rsidR="00A307E9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hyperlink r:id="rId11" w:history="1">
        <w:r w:rsidR="00740DE8" w:rsidRPr="004D428D">
          <w:rPr>
            <w:rStyle w:val="a3"/>
            <w:rFonts w:ascii="仿宋" w:eastAsia="仿宋" w:hAnsi="仿宋" w:cs="宋体"/>
            <w:kern w:val="0"/>
            <w:sz w:val="28"/>
            <w:szCs w:val="28"/>
          </w:rPr>
          <w:t>https://net.sjtu.edu.cn/info/1219/2552.htm</w:t>
        </w:r>
      </w:hyperlink>
    </w:p>
    <w:p w14:paraId="0F7B065E" w14:textId="6C347986" w:rsidR="004B313E" w:rsidRDefault="004B313E" w:rsidP="00F67E3B">
      <w:pPr>
        <w:widowControl/>
        <w:spacing w:before="120" w:after="60" w:line="480" w:lineRule="exact"/>
        <w:ind w:firstLineChars="200" w:firstLine="562"/>
        <w:jc w:val="left"/>
        <w:rPr>
          <w:rFonts w:ascii="仿宋" w:eastAsia="仿宋" w:hAnsi="仿宋" w:cs="宋体"/>
          <w:color w:val="1E6FFF"/>
          <w:kern w:val="0"/>
          <w:sz w:val="28"/>
          <w:szCs w:val="28"/>
          <w:u w:val="single"/>
        </w:rPr>
      </w:pPr>
      <w:r w:rsidRPr="004D428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创建讨论组：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如果您需要多个讨论组同时进行考试或者考前辅导（例如多位老师同时给学生测试），您可以通过讨论组来实现。</w:t>
      </w:r>
      <w:hyperlink r:id="rId12" w:history="1">
        <w:r w:rsidRPr="004D428D">
          <w:rPr>
            <w:rFonts w:ascii="仿宋" w:eastAsia="仿宋" w:hAnsi="仿宋" w:cs="宋体"/>
            <w:color w:val="1E6FFF"/>
            <w:kern w:val="0"/>
            <w:sz w:val="28"/>
            <w:szCs w:val="28"/>
            <w:u w:val="single"/>
          </w:rPr>
          <w:t>https://oc.sjtu.edu.cn/courses/10455/pages/teng-xun-hui-yi-xiao-zu-gong-neng-shi-yong?module_item_id=636917</w:t>
        </w:r>
      </w:hyperlink>
    </w:p>
    <w:p w14:paraId="34270756" w14:textId="77777777" w:rsidR="00A4619C" w:rsidRPr="004D428D" w:rsidRDefault="00A4619C" w:rsidP="00F67E3B">
      <w:pPr>
        <w:widowControl/>
        <w:spacing w:before="60" w:after="60"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62E984BA" w14:textId="3EA57739" w:rsidR="004B313E" w:rsidRPr="002E0F48" w:rsidRDefault="002E0F48" w:rsidP="002E0F48">
      <w:pPr>
        <w:widowControl/>
        <w:spacing w:line="480" w:lineRule="exact"/>
        <w:ind w:firstLineChars="150" w:firstLine="542"/>
        <w:jc w:val="left"/>
        <w:textAlignment w:val="baseline"/>
        <w:outlineLvl w:val="0"/>
        <w:rPr>
          <w:rFonts w:ascii="仿宋" w:eastAsia="仿宋" w:hAnsi="仿宋" w:cs="宋体"/>
          <w:b/>
          <w:bCs/>
          <w:color w:val="1A1A1A"/>
          <w:kern w:val="36"/>
          <w:sz w:val="48"/>
          <w:szCs w:val="48"/>
        </w:rPr>
      </w:pPr>
      <w:r>
        <w:rPr>
          <w:rFonts w:ascii="仿宋" w:eastAsia="仿宋" w:hAnsi="仿宋" w:cs="宋体" w:hint="eastAsia"/>
          <w:b/>
          <w:bCs/>
          <w:color w:val="1A1A1A"/>
          <w:kern w:val="36"/>
          <w:sz w:val="36"/>
          <w:szCs w:val="36"/>
        </w:rPr>
        <w:t>4</w:t>
      </w:r>
      <w:r>
        <w:rPr>
          <w:rFonts w:ascii="仿宋" w:eastAsia="仿宋" w:hAnsi="仿宋" w:cs="宋体"/>
          <w:b/>
          <w:bCs/>
          <w:color w:val="1A1A1A"/>
          <w:kern w:val="36"/>
          <w:sz w:val="36"/>
          <w:szCs w:val="36"/>
        </w:rPr>
        <w:t>.</w:t>
      </w:r>
      <w:r w:rsidR="004B313E" w:rsidRPr="002E0F48">
        <w:rPr>
          <w:rFonts w:ascii="仿宋" w:eastAsia="仿宋" w:hAnsi="仿宋" w:cs="宋体"/>
          <w:b/>
          <w:bCs/>
          <w:color w:val="1A1A1A"/>
          <w:kern w:val="36"/>
          <w:sz w:val="36"/>
          <w:szCs w:val="36"/>
        </w:rPr>
        <w:t>诚信教育</w:t>
      </w:r>
    </w:p>
    <w:p w14:paraId="4613C925" w14:textId="7A1C7E0C" w:rsidR="004B313E" w:rsidRPr="004D428D" w:rsidRDefault="004B313E" w:rsidP="002E0F48">
      <w:pPr>
        <w:widowControl/>
        <w:spacing w:before="60" w:after="60"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特殊时期，请老师们在教学过程中给学生多一分关爱和信任。请提前做好诚信教育引导，并要求学生考试前签署诚信考试承诺。考试过程中如有违反或疑似违反考试纪律的行为，请以合适的方式做好提醒。</w:t>
      </w:r>
    </w:p>
    <w:p w14:paraId="3F0DF8E8" w14:textId="321C9988" w:rsidR="00A4619C" w:rsidRPr="004D428D" w:rsidRDefault="00E7733B" w:rsidP="002E0F48">
      <w:pPr>
        <w:widowControl/>
        <w:spacing w:before="60" w:after="60"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所有考试须要求全体学生签署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诚信考试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承诺书。请老师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做好学生的正向引导工作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</w:t>
      </w:r>
      <w:r w:rsidR="00E92B16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安排或考试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过程中有任何特殊情况，请及时与王益佳联系：</w:t>
      </w:r>
      <w:r w:rsidR="004B313E" w:rsidRPr="004D428D">
        <w:rPr>
          <w:rFonts w:ascii="仿宋" w:eastAsia="仿宋" w:hAnsi="仿宋" w:cs="宋体"/>
          <w:color w:val="333333"/>
          <w:kern w:val="0"/>
          <w:sz w:val="28"/>
          <w:szCs w:val="28"/>
        </w:rPr>
        <w:t>yijia.wang@sjtu.edu.cn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</w:t>
      </w:r>
      <w:r w:rsidR="004B313E" w:rsidRPr="004D428D">
        <w:rPr>
          <w:rFonts w:ascii="仿宋" w:eastAsia="仿宋" w:hAnsi="仿宋" w:cs="宋体"/>
          <w:color w:val="333333"/>
          <w:kern w:val="0"/>
          <w:sz w:val="28"/>
          <w:szCs w:val="28"/>
        </w:rPr>
        <w:t>13472536601</w:t>
      </w:r>
      <w:r w:rsidR="004B313E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55B519F0" w14:textId="387A927D" w:rsidR="00F15715" w:rsidRPr="002E0F48" w:rsidRDefault="004B313E" w:rsidP="002E0F48">
      <w:pPr>
        <w:widowControl/>
        <w:spacing w:before="120" w:after="60"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感谢老师们对</w:t>
      </w:r>
      <w:r w:rsidR="00313428"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学生</w:t>
      </w:r>
      <w:r w:rsidRPr="004D428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的呵护和培养，请大家多保重！</w:t>
      </w:r>
    </w:p>
    <w:sectPr w:rsidR="00F15715" w:rsidRPr="002E0F48" w:rsidSect="00F67E3B">
      <w:pgSz w:w="11900" w:h="16840"/>
      <w:pgMar w:top="1440" w:right="1758" w:bottom="1440" w:left="1758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FD3"/>
    <w:multiLevelType w:val="hybridMultilevel"/>
    <w:tmpl w:val="2B8AB2FE"/>
    <w:lvl w:ilvl="0" w:tplc="3E6AF0FC">
      <w:numFmt w:val="bullet"/>
      <w:lvlText w:val=""/>
      <w:lvlJc w:val="left"/>
      <w:pPr>
        <w:ind w:left="84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A32551"/>
    <w:multiLevelType w:val="hybridMultilevel"/>
    <w:tmpl w:val="3400313C"/>
    <w:lvl w:ilvl="0" w:tplc="3E6AF0FC">
      <w:numFmt w:val="bullet"/>
      <w:lvlText w:val=""/>
      <w:lvlJc w:val="left"/>
      <w:pPr>
        <w:ind w:left="84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BC10BE"/>
    <w:multiLevelType w:val="multilevel"/>
    <w:tmpl w:val="FF340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C7EF8"/>
    <w:multiLevelType w:val="multilevel"/>
    <w:tmpl w:val="7222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0424B"/>
    <w:multiLevelType w:val="multilevel"/>
    <w:tmpl w:val="EFF2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96355"/>
    <w:multiLevelType w:val="hybridMultilevel"/>
    <w:tmpl w:val="FBEAFF98"/>
    <w:lvl w:ilvl="0" w:tplc="DB74B2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04583F"/>
    <w:multiLevelType w:val="multilevel"/>
    <w:tmpl w:val="55A4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869DF"/>
    <w:multiLevelType w:val="hybridMultilevel"/>
    <w:tmpl w:val="9D822DCE"/>
    <w:lvl w:ilvl="0" w:tplc="3E6AF0FC">
      <w:numFmt w:val="bullet"/>
      <w:lvlText w:val=""/>
      <w:lvlJc w:val="left"/>
      <w:pPr>
        <w:ind w:left="42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B126B"/>
    <w:multiLevelType w:val="hybridMultilevel"/>
    <w:tmpl w:val="704ECEB0"/>
    <w:lvl w:ilvl="0" w:tplc="3E6AF0FC">
      <w:numFmt w:val="bullet"/>
      <w:lvlText w:val=""/>
      <w:lvlJc w:val="left"/>
      <w:pPr>
        <w:ind w:left="84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5161C64"/>
    <w:multiLevelType w:val="hybridMultilevel"/>
    <w:tmpl w:val="B8644C6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772062"/>
    <w:multiLevelType w:val="multilevel"/>
    <w:tmpl w:val="FA5A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C1F9B"/>
    <w:multiLevelType w:val="hybridMultilevel"/>
    <w:tmpl w:val="F51498C0"/>
    <w:lvl w:ilvl="0" w:tplc="3E6AF0FC">
      <w:numFmt w:val="bullet"/>
      <w:lvlText w:val=""/>
      <w:lvlJc w:val="left"/>
      <w:pPr>
        <w:ind w:left="42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996A96"/>
    <w:multiLevelType w:val="hybridMultilevel"/>
    <w:tmpl w:val="A61C13FE"/>
    <w:lvl w:ilvl="0" w:tplc="3E6AF0FC">
      <w:numFmt w:val="bullet"/>
      <w:lvlText w:val=""/>
      <w:lvlJc w:val="left"/>
      <w:pPr>
        <w:ind w:left="98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3" w15:restartNumberingAfterBreak="0">
    <w:nsid w:val="4FA24FBA"/>
    <w:multiLevelType w:val="hybridMultilevel"/>
    <w:tmpl w:val="9D7C1610"/>
    <w:lvl w:ilvl="0" w:tplc="3E6AF0FC">
      <w:numFmt w:val="bullet"/>
      <w:lvlText w:val=""/>
      <w:lvlJc w:val="left"/>
      <w:pPr>
        <w:ind w:left="126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FD24A70"/>
    <w:multiLevelType w:val="multilevel"/>
    <w:tmpl w:val="F6A009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8B62C2"/>
    <w:multiLevelType w:val="hybridMultilevel"/>
    <w:tmpl w:val="F67EF26A"/>
    <w:lvl w:ilvl="0" w:tplc="3E6AF0FC">
      <w:numFmt w:val="bullet"/>
      <w:lvlText w:val=""/>
      <w:lvlJc w:val="left"/>
      <w:pPr>
        <w:ind w:left="84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73D3335B"/>
    <w:multiLevelType w:val="hybridMultilevel"/>
    <w:tmpl w:val="AADC5B3C"/>
    <w:lvl w:ilvl="0" w:tplc="3E6AF0FC">
      <w:numFmt w:val="bullet"/>
      <w:lvlText w:val=""/>
      <w:lvlJc w:val="left"/>
      <w:pPr>
        <w:ind w:left="42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B264A7"/>
    <w:multiLevelType w:val="hybridMultilevel"/>
    <w:tmpl w:val="5F00DC36"/>
    <w:lvl w:ilvl="0" w:tplc="34642930">
      <w:start w:val="1"/>
      <w:numFmt w:val="decimal"/>
      <w:lvlText w:val="%1."/>
      <w:lvlJc w:val="left"/>
      <w:pPr>
        <w:ind w:left="72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8256E26"/>
    <w:multiLevelType w:val="hybridMultilevel"/>
    <w:tmpl w:val="CB8E81A8"/>
    <w:lvl w:ilvl="0" w:tplc="3E6AF0FC">
      <w:numFmt w:val="bullet"/>
      <w:lvlText w:val=""/>
      <w:lvlJc w:val="left"/>
      <w:pPr>
        <w:ind w:left="42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74173E"/>
    <w:multiLevelType w:val="hybridMultilevel"/>
    <w:tmpl w:val="B97E8F00"/>
    <w:lvl w:ilvl="0" w:tplc="3E6AF0FC">
      <w:numFmt w:val="bullet"/>
      <w:lvlText w:val=""/>
      <w:lvlJc w:val="left"/>
      <w:pPr>
        <w:ind w:left="126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7BB35ED9"/>
    <w:multiLevelType w:val="hybridMultilevel"/>
    <w:tmpl w:val="F5F2E5C0"/>
    <w:lvl w:ilvl="0" w:tplc="3E6AF0FC">
      <w:numFmt w:val="bullet"/>
      <w:lvlText w:val=""/>
      <w:lvlJc w:val="left"/>
      <w:pPr>
        <w:ind w:left="84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53757822">
    <w:abstractNumId w:val="4"/>
  </w:num>
  <w:num w:numId="2" w16cid:durableId="1357853472">
    <w:abstractNumId w:val="10"/>
  </w:num>
  <w:num w:numId="3" w16cid:durableId="105855267">
    <w:abstractNumId w:val="3"/>
  </w:num>
  <w:num w:numId="4" w16cid:durableId="345060656">
    <w:abstractNumId w:val="6"/>
  </w:num>
  <w:num w:numId="5" w16cid:durableId="1269510442">
    <w:abstractNumId w:val="14"/>
  </w:num>
  <w:num w:numId="6" w16cid:durableId="1979527457">
    <w:abstractNumId w:val="2"/>
  </w:num>
  <w:num w:numId="7" w16cid:durableId="1280917048">
    <w:abstractNumId w:val="17"/>
  </w:num>
  <w:num w:numId="8" w16cid:durableId="1380545529">
    <w:abstractNumId w:val="18"/>
  </w:num>
  <w:num w:numId="9" w16cid:durableId="2100128650">
    <w:abstractNumId w:val="5"/>
  </w:num>
  <w:num w:numId="10" w16cid:durableId="329413078">
    <w:abstractNumId w:val="9"/>
  </w:num>
  <w:num w:numId="11" w16cid:durableId="1475758865">
    <w:abstractNumId w:val="8"/>
  </w:num>
  <w:num w:numId="12" w16cid:durableId="1906791150">
    <w:abstractNumId w:val="12"/>
  </w:num>
  <w:num w:numId="13" w16cid:durableId="1395278989">
    <w:abstractNumId w:val="7"/>
  </w:num>
  <w:num w:numId="14" w16cid:durableId="1513105938">
    <w:abstractNumId w:val="19"/>
  </w:num>
  <w:num w:numId="15" w16cid:durableId="1370227410">
    <w:abstractNumId w:val="1"/>
  </w:num>
  <w:num w:numId="16" w16cid:durableId="493843734">
    <w:abstractNumId w:val="16"/>
  </w:num>
  <w:num w:numId="17" w16cid:durableId="1982884561">
    <w:abstractNumId w:val="13"/>
  </w:num>
  <w:num w:numId="18" w16cid:durableId="199362728">
    <w:abstractNumId w:val="0"/>
  </w:num>
  <w:num w:numId="19" w16cid:durableId="1055274572">
    <w:abstractNumId w:val="15"/>
  </w:num>
  <w:num w:numId="20" w16cid:durableId="467281553">
    <w:abstractNumId w:val="20"/>
  </w:num>
  <w:num w:numId="21" w16cid:durableId="844710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3E"/>
    <w:rsid w:val="00004928"/>
    <w:rsid w:val="00075705"/>
    <w:rsid w:val="00130BD6"/>
    <w:rsid w:val="00161A9D"/>
    <w:rsid w:val="00200161"/>
    <w:rsid w:val="002024C7"/>
    <w:rsid w:val="00227097"/>
    <w:rsid w:val="002E0F48"/>
    <w:rsid w:val="00313428"/>
    <w:rsid w:val="00435747"/>
    <w:rsid w:val="00471C42"/>
    <w:rsid w:val="0048772A"/>
    <w:rsid w:val="004B313E"/>
    <w:rsid w:val="004C48C3"/>
    <w:rsid w:val="004D428D"/>
    <w:rsid w:val="004E10C8"/>
    <w:rsid w:val="004E36B7"/>
    <w:rsid w:val="005010FA"/>
    <w:rsid w:val="0061629B"/>
    <w:rsid w:val="006535DF"/>
    <w:rsid w:val="00684B40"/>
    <w:rsid w:val="00740DE8"/>
    <w:rsid w:val="007669BB"/>
    <w:rsid w:val="00852AC4"/>
    <w:rsid w:val="008A39DC"/>
    <w:rsid w:val="008F3560"/>
    <w:rsid w:val="0096768A"/>
    <w:rsid w:val="0098044F"/>
    <w:rsid w:val="00A307E9"/>
    <w:rsid w:val="00A4619C"/>
    <w:rsid w:val="00AB07F0"/>
    <w:rsid w:val="00AB5C91"/>
    <w:rsid w:val="00C17097"/>
    <w:rsid w:val="00C42954"/>
    <w:rsid w:val="00CA5486"/>
    <w:rsid w:val="00CB141C"/>
    <w:rsid w:val="00CD359E"/>
    <w:rsid w:val="00D4281B"/>
    <w:rsid w:val="00DA19DD"/>
    <w:rsid w:val="00DC0C88"/>
    <w:rsid w:val="00DC131F"/>
    <w:rsid w:val="00DE1508"/>
    <w:rsid w:val="00E56AAC"/>
    <w:rsid w:val="00E7733B"/>
    <w:rsid w:val="00E92B16"/>
    <w:rsid w:val="00ED62C5"/>
    <w:rsid w:val="00F12E75"/>
    <w:rsid w:val="00F45563"/>
    <w:rsid w:val="00F61197"/>
    <w:rsid w:val="00F6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C908A"/>
  <w14:defaultImageDpi w14:val="32767"/>
  <w15:chartTrackingRefBased/>
  <w15:docId w15:val="{369969B7-BC34-6840-9B45-2093ED47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B313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B31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13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B313E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aragraph">
    <w:name w:val="paragraph"/>
    <w:basedOn w:val="a"/>
    <w:rsid w:val="004B31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3">
    <w:name w:val="Hyperlink"/>
    <w:basedOn w:val="a0"/>
    <w:uiPriority w:val="99"/>
    <w:unhideWhenUsed/>
    <w:rsid w:val="004B313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313E"/>
  </w:style>
  <w:style w:type="paragraph" w:styleId="a4">
    <w:name w:val="Revision"/>
    <w:hidden/>
    <w:uiPriority w:val="99"/>
    <w:semiHidden/>
    <w:rsid w:val="004B313E"/>
  </w:style>
  <w:style w:type="paragraph" w:styleId="a5">
    <w:name w:val="Balloon Text"/>
    <w:basedOn w:val="a"/>
    <w:link w:val="a6"/>
    <w:uiPriority w:val="99"/>
    <w:semiHidden/>
    <w:unhideWhenUsed/>
    <w:rsid w:val="002024C7"/>
    <w:rPr>
      <w:rFonts w:ascii="宋体" w:eastAsia="宋体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024C7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A307E9"/>
    <w:pPr>
      <w:ind w:firstLineChars="200" w:firstLine="420"/>
    </w:pPr>
  </w:style>
  <w:style w:type="character" w:styleId="a8">
    <w:name w:val="Unresolved Mention"/>
    <w:basedOn w:val="a0"/>
    <w:uiPriority w:val="99"/>
    <w:rsid w:val="00A307E9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46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a">
    <w:name w:val="FollowedHyperlink"/>
    <w:basedOn w:val="a0"/>
    <w:uiPriority w:val="99"/>
    <w:semiHidden/>
    <w:unhideWhenUsed/>
    <w:rsid w:val="00A46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.sjtu.edu.cn/course/opencourseshare646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o.sjtu.edu.cn/apks/5226.html" TargetMode="External"/><Relationship Id="rId12" Type="http://schemas.openxmlformats.org/officeDocument/2006/relationships/hyperlink" Target="https://oc.sjtu.edu.cn/courses/10455/pages/teng-xun-hui-yi-xiao-zu-gong-neng-shi-yong?module_item_id=6369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o.sjtu.edu.cn/apks/5212.html" TargetMode="External"/><Relationship Id="rId11" Type="http://schemas.openxmlformats.org/officeDocument/2006/relationships/hyperlink" Target="https://net.sjtu.edu.cn/info/1219/2552.htm" TargetMode="External"/><Relationship Id="rId5" Type="http://schemas.openxmlformats.org/officeDocument/2006/relationships/hyperlink" Target="https://soo.sjtu.edu.cn/apks/5212.html" TargetMode="External"/><Relationship Id="rId10" Type="http://schemas.openxmlformats.org/officeDocument/2006/relationships/hyperlink" Target="https://net.sjtu.edu.cn/wlfw/ysphy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.sjtu.edu.cn/course/showmobile2.aspx?cid=6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冰天雪地 冰冰</dc:creator>
  <cp:keywords/>
  <dc:description/>
  <cp:lastModifiedBy>wang yijia</cp:lastModifiedBy>
  <cp:revision>5</cp:revision>
  <cp:lastPrinted>2022-03-29T15:28:00Z</cp:lastPrinted>
  <dcterms:created xsi:type="dcterms:W3CDTF">2022-12-20T07:54:00Z</dcterms:created>
  <dcterms:modified xsi:type="dcterms:W3CDTF">2022-12-21T02:38:00Z</dcterms:modified>
</cp:coreProperties>
</file>